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250" w:rsidRDefault="001F0250" w:rsidP="006A5A5B">
      <w:pPr>
        <w:jc w:val="center"/>
        <w:rPr>
          <w:sz w:val="52"/>
          <w:szCs w:val="52"/>
        </w:rPr>
      </w:pPr>
    </w:p>
    <w:p w:rsidR="006A5A5B" w:rsidRPr="0013404E" w:rsidRDefault="006A5A5B" w:rsidP="006A5A5B">
      <w:pPr>
        <w:jc w:val="center"/>
        <w:rPr>
          <w:sz w:val="52"/>
          <w:szCs w:val="52"/>
        </w:rPr>
      </w:pPr>
      <w:r w:rsidRPr="0013404E">
        <w:rPr>
          <w:sz w:val="52"/>
          <w:szCs w:val="52"/>
        </w:rPr>
        <w:t>JAWAR KAMINŲ SISTEMŲ PARAMETRŲ PALYGINIMAS SU KITOMIS SISTEMOMIS</w:t>
      </w:r>
    </w:p>
    <w:p w:rsidR="00187C8F" w:rsidRDefault="00187C8F"/>
    <w:p w:rsidR="001F0250" w:rsidRDefault="001F0250"/>
    <w:p w:rsidR="001F0250" w:rsidRDefault="001F0250"/>
    <w:tbl>
      <w:tblPr>
        <w:tblW w:w="9771" w:type="dxa"/>
        <w:tblLook w:val="04A0" w:firstRow="1" w:lastRow="0" w:firstColumn="1" w:lastColumn="0" w:noHBand="0" w:noVBand="1"/>
      </w:tblPr>
      <w:tblGrid>
        <w:gridCol w:w="4023"/>
        <w:gridCol w:w="2360"/>
        <w:gridCol w:w="3388"/>
      </w:tblGrid>
      <w:tr w:rsidR="001F0250" w:rsidRPr="001F0250" w:rsidTr="00B72261">
        <w:trPr>
          <w:trHeight w:val="600"/>
        </w:trPr>
        <w:tc>
          <w:tcPr>
            <w:tcW w:w="4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1F025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PARAMETRAI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1F025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JAWAR</w:t>
            </w:r>
          </w:p>
        </w:tc>
        <w:tc>
          <w:tcPr>
            <w:tcW w:w="3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1F025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KITI</w:t>
            </w:r>
          </w:p>
        </w:tc>
      </w:tr>
      <w:tr w:rsidR="001F0250" w:rsidRPr="001F0250" w:rsidTr="00B72261">
        <w:trPr>
          <w:trHeight w:val="600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KERAMIKOS GAMYBOS TECHNOLOGIJA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IZOSTATINĖ KERAMIKA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PAPRASTA KERAMIKA</w:t>
            </w:r>
          </w:p>
        </w:tc>
      </w:tr>
      <w:tr w:rsidR="001F0250" w:rsidRPr="001F0250" w:rsidTr="00B72261">
        <w:trPr>
          <w:trHeight w:val="570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ABSORBCIJA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0%-0,9%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4%-20%</w:t>
            </w:r>
          </w:p>
        </w:tc>
      </w:tr>
      <w:tr w:rsidR="001F0250" w:rsidRPr="001F0250" w:rsidTr="00B72261">
        <w:trPr>
          <w:trHeight w:val="585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SUODŽIŲ GAISRO ATLAIKYMAS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IKI 4 VALANDŲ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IKI 30 MINUČIŲ</w:t>
            </w:r>
          </w:p>
        </w:tc>
      </w:tr>
      <w:tr w:rsidR="001F0250" w:rsidRPr="001F0250" w:rsidTr="00B72261">
        <w:trPr>
          <w:trHeight w:val="615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TERMINIS ŠOKAS (</w:t>
            </w:r>
            <w:r w:rsidRPr="001F02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GREITAS TEMP.PAKILIMAS</w:t>
            </w: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ILGALAIKIS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NEATSPARUS</w:t>
            </w:r>
            <w:r w:rsidR="000B2D8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r w:rsidRPr="001F02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GALIMI STRUKTŪROS PAŽEIDIMAI</w:t>
            </w: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1F0250" w:rsidRPr="001F0250" w:rsidTr="00B72261">
        <w:trPr>
          <w:trHeight w:val="570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ATSPARUMAS RŪGŠČIAI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TAIP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TAIP</w:t>
            </w:r>
          </w:p>
        </w:tc>
      </w:tr>
      <w:tr w:rsidR="001F0250" w:rsidRPr="001F0250" w:rsidTr="00B72261">
        <w:trPr>
          <w:trHeight w:val="585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ŠILUMINĖ INERCIJA (</w:t>
            </w:r>
            <w:r w:rsidRPr="001F02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GREITAS ĮKAITIMAS</w:t>
            </w: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GREITAS ĮŠILIMAS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ILGAS ĮŠILIMO LAIKAS</w:t>
            </w:r>
          </w:p>
        </w:tc>
      </w:tr>
      <w:tr w:rsidR="001F0250" w:rsidRPr="001F0250" w:rsidTr="00B72261">
        <w:trPr>
          <w:trHeight w:val="615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KURO RŪŠYS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VISOS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VISOS</w:t>
            </w:r>
          </w:p>
        </w:tc>
      </w:tr>
      <w:tr w:rsidR="001F0250" w:rsidRPr="001F0250" w:rsidTr="00B72261">
        <w:trPr>
          <w:trHeight w:val="585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KONDENSACIJOS TECHNOLOGIJA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YRA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NĖRA   </w:t>
            </w:r>
          </w:p>
        </w:tc>
      </w:tr>
      <w:tr w:rsidR="001F0250" w:rsidRPr="001F0250" w:rsidTr="00B72261">
        <w:trPr>
          <w:trHeight w:val="615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SVORIS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MAŽAS 20Ø, 66CM-7KG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DIDELIS 20Ø,33CM-8KG</w:t>
            </w:r>
          </w:p>
        </w:tc>
      </w:tr>
      <w:tr w:rsidR="001F0250" w:rsidRPr="001F0250" w:rsidTr="00B72261">
        <w:trPr>
          <w:trHeight w:val="570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BLOKELIŲ SVORIS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350KG/M3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700KG/M3</w:t>
            </w:r>
          </w:p>
        </w:tc>
      </w:tr>
      <w:tr w:rsidR="001F0250" w:rsidRPr="001F0250" w:rsidTr="00B72261">
        <w:trPr>
          <w:trHeight w:val="600"/>
        </w:trPr>
        <w:tc>
          <w:tcPr>
            <w:tcW w:w="4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90 </w:t>
            </w:r>
            <w:proofErr w:type="spellStart"/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</w:t>
            </w:r>
            <w:proofErr w:type="spellEnd"/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45 LAIPSNIŲ VIENALYTIS TRIŠAKIS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GAMINAMAS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F0250" w:rsidRPr="001F0250" w:rsidRDefault="001F0250" w:rsidP="001F0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025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NĖRA</w:t>
            </w:r>
          </w:p>
        </w:tc>
      </w:tr>
    </w:tbl>
    <w:p w:rsidR="006A5A5B" w:rsidRDefault="006A5A5B"/>
    <w:p w:rsidR="006A5A5B" w:rsidRDefault="006A5A5B"/>
    <w:sectPr w:rsidR="006A5A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A1"/>
    <w:rsid w:val="000B2D80"/>
    <w:rsid w:val="001672A1"/>
    <w:rsid w:val="00187C8F"/>
    <w:rsid w:val="001F0250"/>
    <w:rsid w:val="006A5A5B"/>
    <w:rsid w:val="00B7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B3DFA-2773-452E-8451-A2EC7F37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A5A5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2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2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3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Ramunas Gelcys</dc:creator>
  <cp:keywords/>
  <dc:description/>
  <cp:lastModifiedBy>Ramunas Gelcys</cp:lastModifiedBy>
  <cp:revision>5</cp:revision>
  <cp:lastPrinted>2017-03-23T15:34:00Z</cp:lastPrinted>
  <dcterms:created xsi:type="dcterms:W3CDTF">2017-03-23T15:28:00Z</dcterms:created>
  <dcterms:modified xsi:type="dcterms:W3CDTF">2017-03-23T15:34:00Z</dcterms:modified>
</cp:coreProperties>
</file>